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16A" w:rsidRPr="00E07B04" w:rsidRDefault="0076616A" w:rsidP="0076616A">
      <w:pPr>
        <w:rPr>
          <w:rFonts w:ascii="Times New Roman" w:hAnsi="Times New Roman"/>
          <w:sz w:val="24"/>
          <w:szCs w:val="24"/>
        </w:rPr>
      </w:pPr>
      <w:r w:rsidRPr="00E07B0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76616A" w:rsidRPr="00E07B04" w:rsidRDefault="0076616A" w:rsidP="00D777DD">
      <w:pPr>
        <w:outlineLvl w:val="0"/>
        <w:rPr>
          <w:rFonts w:ascii="Times New Roman" w:hAnsi="Times New Roman"/>
          <w:b/>
          <w:sz w:val="24"/>
          <w:szCs w:val="24"/>
        </w:rPr>
      </w:pPr>
      <w:r w:rsidRPr="00E07B04">
        <w:rPr>
          <w:rFonts w:ascii="Times New Roman" w:hAnsi="Times New Roman"/>
          <w:b/>
          <w:noProof/>
          <w:sz w:val="24"/>
          <w:szCs w:val="24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1905</wp:posOffset>
            </wp:positionV>
            <wp:extent cx="812800" cy="584200"/>
            <wp:effectExtent l="25400" t="0" r="0" b="0"/>
            <wp:wrapNone/>
            <wp:docPr id="2" name="Picture 0" descr="Bhut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utan log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7B04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E07B04">
        <w:rPr>
          <w:rFonts w:ascii="Times New Roman" w:hAnsi="Times New Roman"/>
          <w:b/>
          <w:sz w:val="24"/>
          <w:szCs w:val="24"/>
        </w:rPr>
        <w:tab/>
      </w:r>
      <w:r w:rsidRPr="00E07B04">
        <w:rPr>
          <w:rFonts w:ascii="Times New Roman" w:hAnsi="Times New Roman"/>
          <w:b/>
          <w:sz w:val="24"/>
          <w:szCs w:val="24"/>
        </w:rPr>
        <w:tab/>
        <w:t>TOURISM COUNCIL OF BHUTAN</w:t>
      </w:r>
    </w:p>
    <w:p w:rsidR="00456721" w:rsidRPr="00456721" w:rsidRDefault="00456721" w:rsidP="00D777D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456721">
        <w:rPr>
          <w:rFonts w:ascii="Times New Roman" w:eastAsia="Times New Roman" w:hAnsi="Times New Roman"/>
          <w:b/>
          <w:sz w:val="24"/>
          <w:szCs w:val="24"/>
          <w:u w:val="single"/>
        </w:rPr>
        <w:t>TENDER</w:t>
      </w:r>
      <w:r w:rsidR="00EF69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FOR </w:t>
      </w:r>
      <w:r w:rsidR="00D777DD">
        <w:rPr>
          <w:rFonts w:ascii="Times New Roman" w:eastAsia="Times New Roman" w:hAnsi="Times New Roman"/>
          <w:b/>
          <w:sz w:val="24"/>
          <w:szCs w:val="24"/>
          <w:u w:val="single"/>
        </w:rPr>
        <w:t>NETWORK EQUIPMENTS</w:t>
      </w:r>
    </w:p>
    <w:p w:rsidR="00456721" w:rsidRDefault="00CC46AA" w:rsidP="0075147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Tourism Council of Bhutan </w:t>
      </w:r>
      <w:r w:rsidR="00456721">
        <w:rPr>
          <w:rFonts w:ascii="Times New Roman" w:hAnsi="Times New Roman"/>
          <w:sz w:val="24"/>
          <w:szCs w:val="24"/>
        </w:rPr>
        <w:t xml:space="preserve">would like to invite sealed bid from eligible </w:t>
      </w:r>
      <w:r w:rsidR="00E43E90">
        <w:rPr>
          <w:rFonts w:ascii="Times New Roman" w:hAnsi="Times New Roman"/>
          <w:sz w:val="24"/>
          <w:szCs w:val="24"/>
        </w:rPr>
        <w:t xml:space="preserve">IT related </w:t>
      </w:r>
      <w:r w:rsidR="00456721">
        <w:rPr>
          <w:rFonts w:ascii="Times New Roman" w:hAnsi="Times New Roman"/>
          <w:sz w:val="24"/>
          <w:szCs w:val="24"/>
        </w:rPr>
        <w:t xml:space="preserve">firms for the </w:t>
      </w:r>
      <w:r w:rsidR="00E43E90">
        <w:rPr>
          <w:rFonts w:ascii="Times New Roman" w:hAnsi="Times New Roman"/>
          <w:sz w:val="24"/>
          <w:szCs w:val="24"/>
        </w:rPr>
        <w:t>following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/>
      </w:tblPr>
      <w:tblGrid>
        <w:gridCol w:w="833"/>
        <w:gridCol w:w="1705"/>
        <w:gridCol w:w="3060"/>
        <w:gridCol w:w="990"/>
        <w:gridCol w:w="1350"/>
      </w:tblGrid>
      <w:tr w:rsidR="004402EF" w:rsidTr="00E43E90">
        <w:tc>
          <w:tcPr>
            <w:tcW w:w="833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No.</w:t>
            </w:r>
          </w:p>
        </w:tc>
        <w:tc>
          <w:tcPr>
            <w:tcW w:w="1705" w:type="dxa"/>
          </w:tcPr>
          <w:p w:rsidR="004402EF" w:rsidRDefault="00E43E90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Description</w:t>
            </w:r>
          </w:p>
        </w:tc>
        <w:tc>
          <w:tcPr>
            <w:tcW w:w="3060" w:type="dxa"/>
          </w:tcPr>
          <w:p w:rsidR="004402EF" w:rsidRDefault="00E43E90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Specification</w:t>
            </w:r>
          </w:p>
        </w:tc>
        <w:tc>
          <w:tcPr>
            <w:tcW w:w="990" w:type="dxa"/>
          </w:tcPr>
          <w:p w:rsidR="004402EF" w:rsidRDefault="00E43E90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Qnty</w:t>
            </w:r>
            <w:proofErr w:type="spellEnd"/>
          </w:p>
        </w:tc>
        <w:tc>
          <w:tcPr>
            <w:tcW w:w="1350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Remarks</w:t>
            </w:r>
          </w:p>
        </w:tc>
      </w:tr>
      <w:tr w:rsidR="004402EF" w:rsidTr="00E43E90">
        <w:tc>
          <w:tcPr>
            <w:tcW w:w="833" w:type="dxa"/>
          </w:tcPr>
          <w:p w:rsidR="004402EF" w:rsidRDefault="00E43E90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4402EF" w:rsidRDefault="00E43E90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Access Point</w:t>
            </w:r>
          </w:p>
        </w:tc>
        <w:tc>
          <w:tcPr>
            <w:tcW w:w="3060" w:type="dxa"/>
          </w:tcPr>
          <w:p w:rsidR="00E43E90" w:rsidRDefault="00E43E90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300 Mbps Wireless AP 2.4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Ghz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802.11g/b</w:t>
            </w:r>
          </w:p>
        </w:tc>
        <w:tc>
          <w:tcPr>
            <w:tcW w:w="990" w:type="dxa"/>
          </w:tcPr>
          <w:p w:rsidR="004402EF" w:rsidRDefault="00E43E90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10nos.</w:t>
            </w:r>
          </w:p>
        </w:tc>
        <w:tc>
          <w:tcPr>
            <w:tcW w:w="1350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02EF" w:rsidTr="00E43E90">
        <w:tc>
          <w:tcPr>
            <w:tcW w:w="833" w:type="dxa"/>
          </w:tcPr>
          <w:p w:rsidR="004402EF" w:rsidRDefault="00E43E90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5" w:type="dxa"/>
          </w:tcPr>
          <w:p w:rsidR="004402EF" w:rsidRDefault="00E43E90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Ethernet Cable</w:t>
            </w:r>
          </w:p>
        </w:tc>
        <w:tc>
          <w:tcPr>
            <w:tcW w:w="3060" w:type="dxa"/>
          </w:tcPr>
          <w:p w:rsidR="004402EF" w:rsidRDefault="00E43E90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CAT 6E Ethernet Cable</w:t>
            </w:r>
          </w:p>
        </w:tc>
        <w:tc>
          <w:tcPr>
            <w:tcW w:w="990" w:type="dxa"/>
          </w:tcPr>
          <w:p w:rsidR="004402EF" w:rsidRDefault="00E43E90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3rolls</w:t>
            </w:r>
          </w:p>
        </w:tc>
        <w:tc>
          <w:tcPr>
            <w:tcW w:w="1350" w:type="dxa"/>
          </w:tcPr>
          <w:p w:rsidR="004402EF" w:rsidRPr="00E43E90" w:rsidRDefault="004402EF" w:rsidP="00E43E9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02EF" w:rsidTr="00E43E90">
        <w:tc>
          <w:tcPr>
            <w:tcW w:w="833" w:type="dxa"/>
          </w:tcPr>
          <w:p w:rsidR="004402EF" w:rsidRDefault="00E43E90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5" w:type="dxa"/>
          </w:tcPr>
          <w:p w:rsidR="004402EF" w:rsidRDefault="00E43E90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Cisco Catalyst 3650 24 port</w:t>
            </w:r>
          </w:p>
        </w:tc>
        <w:tc>
          <w:tcPr>
            <w:tcW w:w="3060" w:type="dxa"/>
          </w:tcPr>
          <w:p w:rsidR="004402EF" w:rsidRDefault="00E43E90" w:rsidP="00A64DE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Cisco Catalyst 3650 24 Port Data 4 x 1G uplink IP Services with dual power supply and console cable</w:t>
            </w:r>
          </w:p>
        </w:tc>
        <w:tc>
          <w:tcPr>
            <w:tcW w:w="990" w:type="dxa"/>
          </w:tcPr>
          <w:p w:rsidR="004402EF" w:rsidRDefault="00E43E90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1no.</w:t>
            </w:r>
          </w:p>
        </w:tc>
        <w:tc>
          <w:tcPr>
            <w:tcW w:w="1350" w:type="dxa"/>
          </w:tcPr>
          <w:p w:rsidR="004402EF" w:rsidRPr="00A64DE0" w:rsidRDefault="004402EF" w:rsidP="00E43E90">
            <w:pPr>
              <w:pStyle w:val="ListParagraph"/>
              <w:spacing w:before="100" w:beforeAutospacing="1" w:after="100" w:afterAutospacing="1" w:line="240" w:lineRule="auto"/>
              <w:ind w:left="46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02EF" w:rsidTr="00E43E90">
        <w:tc>
          <w:tcPr>
            <w:tcW w:w="833" w:type="dxa"/>
          </w:tcPr>
          <w:p w:rsidR="004402EF" w:rsidRDefault="00E43E90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5" w:type="dxa"/>
          </w:tcPr>
          <w:p w:rsidR="004402EF" w:rsidRDefault="00E43E90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U Server rack</w:t>
            </w:r>
          </w:p>
        </w:tc>
        <w:tc>
          <w:tcPr>
            <w:tcW w:w="3060" w:type="dxa"/>
          </w:tcPr>
          <w:p w:rsidR="004402EF" w:rsidRDefault="00E43E90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19” 36U Rack 800mmx800mm with minimum 10 sockets PDU</w:t>
            </w:r>
          </w:p>
        </w:tc>
        <w:tc>
          <w:tcPr>
            <w:tcW w:w="990" w:type="dxa"/>
          </w:tcPr>
          <w:p w:rsidR="004402EF" w:rsidRDefault="00E43E90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1no.</w:t>
            </w:r>
          </w:p>
        </w:tc>
        <w:tc>
          <w:tcPr>
            <w:tcW w:w="1350" w:type="dxa"/>
          </w:tcPr>
          <w:p w:rsidR="004402EF" w:rsidRPr="00A64DE0" w:rsidRDefault="004402EF" w:rsidP="00E43E90">
            <w:pPr>
              <w:pStyle w:val="ListParagraph"/>
              <w:spacing w:before="100" w:beforeAutospacing="1" w:after="100" w:afterAutospacing="1" w:line="240" w:lineRule="auto"/>
              <w:ind w:left="46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E90" w:rsidTr="00E43E90">
        <w:tc>
          <w:tcPr>
            <w:tcW w:w="833" w:type="dxa"/>
          </w:tcPr>
          <w:p w:rsidR="00E43E90" w:rsidRDefault="00584699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5" w:type="dxa"/>
          </w:tcPr>
          <w:p w:rsidR="00E43E90" w:rsidRDefault="00584699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</w:rPr>
              <w:t>Network Ethernet Kit RJ45 Cat5E, Cat6 &amp; Cat6E tester crimper crimping tool set.</w:t>
            </w:r>
          </w:p>
        </w:tc>
        <w:tc>
          <w:tcPr>
            <w:tcW w:w="3060" w:type="dxa"/>
          </w:tcPr>
          <w:p w:rsidR="00584699" w:rsidRDefault="00584699" w:rsidP="005846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man Old Style" w:eastAsia="Bookman Old Style" w:hAnsi="Bookman Old Style" w:cs="Bookman Old Style"/>
                <w:highlight w:val="white"/>
              </w:rPr>
            </w:pPr>
            <w:r>
              <w:rPr>
                <w:rFonts w:ascii="Bookman Old Style" w:eastAsia="Bookman Old Style" w:hAnsi="Bookman Old Style" w:cs="Bookman Old Style"/>
                <w:highlight w:val="white"/>
              </w:rPr>
              <w:t>1 x 3 in 1 Network Pliers</w:t>
            </w:r>
          </w:p>
          <w:p w:rsidR="00584699" w:rsidRDefault="00584699" w:rsidP="005846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man Old Style" w:eastAsia="Bookman Old Style" w:hAnsi="Bookman Old Style" w:cs="Bookman Old Style"/>
                <w:highlight w:val="white"/>
              </w:rPr>
            </w:pPr>
            <w:r>
              <w:rPr>
                <w:rFonts w:ascii="Bookman Old Style" w:eastAsia="Bookman Old Style" w:hAnsi="Bookman Old Style" w:cs="Bookman Old Style"/>
                <w:highlight w:val="white"/>
              </w:rPr>
              <w:t>1 x Network Tester</w:t>
            </w:r>
          </w:p>
          <w:p w:rsidR="00584699" w:rsidRDefault="00584699" w:rsidP="005846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man Old Style" w:eastAsia="Bookman Old Style" w:hAnsi="Bookman Old Style" w:cs="Bookman Old Style"/>
                <w:highlight w:val="white"/>
              </w:rPr>
            </w:pPr>
            <w:r>
              <w:rPr>
                <w:rFonts w:ascii="Bookman Old Style" w:eastAsia="Bookman Old Style" w:hAnsi="Bookman Old Style" w:cs="Bookman Old Style"/>
                <w:highlight w:val="white"/>
              </w:rPr>
              <w:t>1 x 20 PCS RJ45 Network Crystal Head</w:t>
            </w:r>
          </w:p>
          <w:p w:rsidR="00584699" w:rsidRDefault="00584699" w:rsidP="005846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man Old Style" w:eastAsia="Bookman Old Style" w:hAnsi="Bookman Old Style" w:cs="Bookman Old Style"/>
                <w:highlight w:val="white"/>
              </w:rPr>
            </w:pPr>
            <w:r>
              <w:rPr>
                <w:rFonts w:ascii="Bookman Old Style" w:eastAsia="Bookman Old Style" w:hAnsi="Bookman Old Style" w:cs="Bookman Old Style"/>
                <w:highlight w:val="white"/>
              </w:rPr>
              <w:t>1 x 20 PCS RJ45 Network Crystal Head Protective Sleeve</w:t>
            </w:r>
          </w:p>
          <w:p w:rsidR="00584699" w:rsidRDefault="00584699" w:rsidP="005846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man Old Style" w:eastAsia="Bookman Old Style" w:hAnsi="Bookman Old Style" w:cs="Bookman Old Style"/>
                <w:highlight w:val="white"/>
              </w:rPr>
            </w:pPr>
            <w:r>
              <w:rPr>
                <w:rFonts w:ascii="Bookman Old Style" w:eastAsia="Bookman Old Style" w:hAnsi="Bookman Old Style" w:cs="Bookman Old Style"/>
                <w:highlight w:val="white"/>
              </w:rPr>
              <w:t>1 x 324B Wire Cutter</w:t>
            </w:r>
          </w:p>
          <w:p w:rsidR="00584699" w:rsidRDefault="00584699" w:rsidP="005846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man Old Style" w:eastAsia="Bookman Old Style" w:hAnsi="Bookman Old Style" w:cs="Bookman Old Style"/>
                <w:highlight w:val="white"/>
              </w:rPr>
            </w:pPr>
            <w:r>
              <w:rPr>
                <w:rFonts w:ascii="Bookman Old Style" w:eastAsia="Bookman Old Style" w:hAnsi="Bookman Old Style" w:cs="Bookman Old Style"/>
                <w:highlight w:val="white"/>
              </w:rPr>
              <w:t>1 x Yellow Wire Stripping Knife</w:t>
            </w:r>
          </w:p>
          <w:p w:rsidR="00584699" w:rsidRDefault="00584699" w:rsidP="005846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man Old Style" w:eastAsia="Bookman Old Style" w:hAnsi="Bookman Old Style" w:cs="Bookman Old Style"/>
                <w:highlight w:val="white"/>
              </w:rPr>
            </w:pPr>
            <w:r>
              <w:rPr>
                <w:rFonts w:ascii="Bookman Old Style" w:eastAsia="Bookman Old Style" w:hAnsi="Bookman Old Style" w:cs="Bookman Old Style"/>
                <w:highlight w:val="white"/>
              </w:rPr>
              <w:t>1 x Accessories Ties 100 dedicated</w:t>
            </w:r>
          </w:p>
          <w:p w:rsidR="00584699" w:rsidRDefault="00584699" w:rsidP="005846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man Old Style" w:eastAsia="Bookman Old Style" w:hAnsi="Bookman Old Style" w:cs="Bookman Old Style"/>
                <w:highlight w:val="white"/>
              </w:rPr>
            </w:pPr>
            <w:r>
              <w:rPr>
                <w:rFonts w:ascii="Bookman Old Style" w:eastAsia="Bookman Old Style" w:hAnsi="Bookman Old Style" w:cs="Bookman Old Style"/>
                <w:highlight w:val="white"/>
              </w:rPr>
              <w:t>1 x Bag</w:t>
            </w:r>
          </w:p>
          <w:p w:rsidR="00E43E90" w:rsidRPr="00584699" w:rsidRDefault="00584699" w:rsidP="005846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man Old Style" w:eastAsia="Bookman Old Style" w:hAnsi="Bookman Old Style" w:cs="Bookman Old Style"/>
                <w:highlight w:val="white"/>
              </w:rPr>
            </w:pPr>
            <w:r>
              <w:rPr>
                <w:rFonts w:ascii="Bookman Old Style" w:eastAsia="Bookman Old Style" w:hAnsi="Bookman Old Style" w:cs="Bookman Old Style"/>
                <w:highlight w:val="white"/>
              </w:rPr>
              <w:t>1 x User Manual</w:t>
            </w:r>
          </w:p>
        </w:tc>
        <w:tc>
          <w:tcPr>
            <w:tcW w:w="990" w:type="dxa"/>
          </w:tcPr>
          <w:p w:rsidR="00E43E90" w:rsidRDefault="00584699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1no.</w:t>
            </w:r>
          </w:p>
        </w:tc>
        <w:tc>
          <w:tcPr>
            <w:tcW w:w="1350" w:type="dxa"/>
          </w:tcPr>
          <w:p w:rsidR="00E43E90" w:rsidRPr="00A64DE0" w:rsidRDefault="00E43E90" w:rsidP="00E43E90">
            <w:pPr>
              <w:pStyle w:val="ListParagraph"/>
              <w:spacing w:before="100" w:beforeAutospacing="1" w:after="100" w:afterAutospacing="1" w:line="240" w:lineRule="auto"/>
              <w:ind w:left="465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56721" w:rsidRDefault="00456721" w:rsidP="0045672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last date for submission of sealed quotation </w:t>
      </w:r>
      <w:r w:rsidR="00584699">
        <w:rPr>
          <w:rFonts w:ascii="Times New Roman" w:hAnsi="Times New Roman"/>
          <w:sz w:val="24"/>
          <w:szCs w:val="24"/>
        </w:rPr>
        <w:t>for the above tender</w:t>
      </w:r>
      <w:r w:rsidR="002524F8">
        <w:rPr>
          <w:rFonts w:ascii="Times New Roman" w:hAnsi="Times New Roman"/>
          <w:sz w:val="24"/>
          <w:szCs w:val="24"/>
        </w:rPr>
        <w:t xml:space="preserve"> is </w:t>
      </w:r>
      <w:r>
        <w:rPr>
          <w:rFonts w:ascii="Times New Roman" w:hAnsi="Times New Roman"/>
          <w:sz w:val="24"/>
          <w:szCs w:val="24"/>
        </w:rPr>
        <w:t>on or before 10</w:t>
      </w:r>
      <w:r w:rsidR="00584699">
        <w:rPr>
          <w:rFonts w:ascii="Times New Roman" w:hAnsi="Times New Roman"/>
          <w:sz w:val="24"/>
          <w:szCs w:val="24"/>
        </w:rPr>
        <w:t>:0</w:t>
      </w:r>
      <w:r w:rsidR="00F53928">
        <w:rPr>
          <w:rFonts w:ascii="Times New Roman" w:hAnsi="Times New Roman"/>
          <w:sz w:val="24"/>
          <w:szCs w:val="24"/>
        </w:rPr>
        <w:t xml:space="preserve">0 </w:t>
      </w:r>
      <w:r>
        <w:rPr>
          <w:rFonts w:ascii="Times New Roman" w:hAnsi="Times New Roman"/>
          <w:sz w:val="24"/>
          <w:szCs w:val="24"/>
        </w:rPr>
        <w:t xml:space="preserve">AM on </w:t>
      </w:r>
      <w:r w:rsidR="00584699">
        <w:rPr>
          <w:rFonts w:ascii="Times New Roman" w:hAnsi="Times New Roman"/>
          <w:sz w:val="24"/>
          <w:szCs w:val="24"/>
        </w:rPr>
        <w:t>15</w:t>
      </w:r>
      <w:r w:rsidR="00584699" w:rsidRPr="00584699">
        <w:rPr>
          <w:rFonts w:ascii="Times New Roman" w:hAnsi="Times New Roman"/>
          <w:sz w:val="24"/>
          <w:szCs w:val="24"/>
          <w:vertAlign w:val="superscript"/>
        </w:rPr>
        <w:t>th</w:t>
      </w:r>
      <w:r w:rsidR="00584699">
        <w:rPr>
          <w:rFonts w:ascii="Times New Roman" w:hAnsi="Times New Roman"/>
          <w:sz w:val="24"/>
          <w:szCs w:val="24"/>
        </w:rPr>
        <w:t xml:space="preserve"> June</w:t>
      </w:r>
      <w:r w:rsidR="00F53928">
        <w:rPr>
          <w:rFonts w:ascii="Times New Roman" w:hAnsi="Times New Roman"/>
          <w:sz w:val="24"/>
          <w:szCs w:val="24"/>
        </w:rPr>
        <w:t>,</w:t>
      </w:r>
      <w:r w:rsidR="004402EF">
        <w:rPr>
          <w:rFonts w:ascii="Times New Roman" w:hAnsi="Times New Roman"/>
          <w:sz w:val="24"/>
          <w:szCs w:val="24"/>
        </w:rPr>
        <w:t xml:space="preserve"> 2018.</w:t>
      </w:r>
    </w:p>
    <w:p w:rsidR="00456721" w:rsidRDefault="00456721" w:rsidP="0075147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</w:t>
      </w:r>
      <w:r w:rsidR="00584699">
        <w:rPr>
          <w:rFonts w:ascii="Times New Roman" w:hAnsi="Times New Roman"/>
          <w:sz w:val="24"/>
          <w:szCs w:val="24"/>
        </w:rPr>
        <w:t>e tender will be opened at 10:30</w:t>
      </w:r>
      <w:r w:rsidR="00F539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 on the same day in the TCB conference hall ‘B’</w:t>
      </w:r>
    </w:p>
    <w:p w:rsidR="009B1A2F" w:rsidRPr="00E07B04" w:rsidRDefault="0076616A" w:rsidP="002524F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E07B04">
        <w:rPr>
          <w:rFonts w:ascii="Times New Roman" w:hAnsi="Times New Roman"/>
          <w:sz w:val="24"/>
          <w:szCs w:val="24"/>
        </w:rPr>
        <w:t>………………</w:t>
      </w:r>
      <w:r w:rsidR="00642573" w:rsidRPr="00E07B04"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</w:p>
    <w:p w:rsidR="009B1A2F" w:rsidRPr="00E07B04" w:rsidRDefault="009B1A2F" w:rsidP="00D777DD">
      <w:pPr>
        <w:spacing w:after="0" w:line="360" w:lineRule="auto"/>
        <w:outlineLvl w:val="0"/>
        <w:rPr>
          <w:rFonts w:ascii="Times New Roman" w:hAnsi="Times New Roman"/>
          <w:sz w:val="24"/>
          <w:szCs w:val="24"/>
          <w:u w:val="single"/>
        </w:rPr>
      </w:pPr>
      <w:r w:rsidRPr="00E07B04">
        <w:rPr>
          <w:rFonts w:ascii="Times New Roman" w:hAnsi="Times New Roman"/>
          <w:sz w:val="24"/>
          <w:szCs w:val="24"/>
          <w:u w:val="single"/>
        </w:rPr>
        <w:t>NB: Pls send us the invoice within one week of featuring the Ad</w:t>
      </w:r>
    </w:p>
    <w:p w:rsidR="0024104B" w:rsidRPr="00E07B04" w:rsidRDefault="0024104B" w:rsidP="009B1A2F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</w:p>
    <w:p w:rsidR="009B1A2F" w:rsidRPr="00E07B04" w:rsidRDefault="009B1A2F" w:rsidP="00C90C0C">
      <w:pPr>
        <w:spacing w:after="0"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9B1A2F" w:rsidRPr="00E07B04" w:rsidSect="002E61F8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B5D8F"/>
    <w:multiLevelType w:val="hybridMultilevel"/>
    <w:tmpl w:val="8F36A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8608EA"/>
    <w:multiLevelType w:val="hybridMultilevel"/>
    <w:tmpl w:val="FBB63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016F85"/>
    <w:multiLevelType w:val="hybridMultilevel"/>
    <w:tmpl w:val="08AAC6C2"/>
    <w:lvl w:ilvl="0" w:tplc="76087084">
      <w:start w:val="4"/>
      <w:numFmt w:val="bullet"/>
      <w:lvlText w:val="-"/>
      <w:lvlJc w:val="left"/>
      <w:pPr>
        <w:ind w:left="46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3">
    <w:nsid w:val="4D4878E7"/>
    <w:multiLevelType w:val="hybridMultilevel"/>
    <w:tmpl w:val="41664EF2"/>
    <w:lvl w:ilvl="0" w:tplc="823464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AF2343"/>
    <w:multiLevelType w:val="hybridMultilevel"/>
    <w:tmpl w:val="605AC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</w:compat>
  <w:rsids>
    <w:rsidRoot w:val="0076616A"/>
    <w:rsid w:val="000634BB"/>
    <w:rsid w:val="00091EFD"/>
    <w:rsid w:val="000978EB"/>
    <w:rsid w:val="000E1D7D"/>
    <w:rsid w:val="0013268E"/>
    <w:rsid w:val="001A62F5"/>
    <w:rsid w:val="001B5EB3"/>
    <w:rsid w:val="001D5A99"/>
    <w:rsid w:val="0021147F"/>
    <w:rsid w:val="00216843"/>
    <w:rsid w:val="0024104B"/>
    <w:rsid w:val="002524F8"/>
    <w:rsid w:val="003303C2"/>
    <w:rsid w:val="00374BFE"/>
    <w:rsid w:val="00383F6B"/>
    <w:rsid w:val="00400394"/>
    <w:rsid w:val="004402EF"/>
    <w:rsid w:val="00456721"/>
    <w:rsid w:val="00494E3A"/>
    <w:rsid w:val="004B6187"/>
    <w:rsid w:val="004D01B3"/>
    <w:rsid w:val="004E5078"/>
    <w:rsid w:val="00500625"/>
    <w:rsid w:val="0051789E"/>
    <w:rsid w:val="00584699"/>
    <w:rsid w:val="00596EAA"/>
    <w:rsid w:val="0061516B"/>
    <w:rsid w:val="006205A9"/>
    <w:rsid w:val="00642573"/>
    <w:rsid w:val="00690CF4"/>
    <w:rsid w:val="00692632"/>
    <w:rsid w:val="006F32F6"/>
    <w:rsid w:val="00751479"/>
    <w:rsid w:val="0076616A"/>
    <w:rsid w:val="00767968"/>
    <w:rsid w:val="00805A0A"/>
    <w:rsid w:val="008210ED"/>
    <w:rsid w:val="00860D29"/>
    <w:rsid w:val="00862F38"/>
    <w:rsid w:val="0087003C"/>
    <w:rsid w:val="008D54DA"/>
    <w:rsid w:val="00917EF9"/>
    <w:rsid w:val="009B1A2F"/>
    <w:rsid w:val="009B6FAA"/>
    <w:rsid w:val="00A20F28"/>
    <w:rsid w:val="00A33AC1"/>
    <w:rsid w:val="00A64DE0"/>
    <w:rsid w:val="00AF05EB"/>
    <w:rsid w:val="00B65363"/>
    <w:rsid w:val="00B742E0"/>
    <w:rsid w:val="00C6623C"/>
    <w:rsid w:val="00C90C0C"/>
    <w:rsid w:val="00CC46AA"/>
    <w:rsid w:val="00D777DD"/>
    <w:rsid w:val="00DB6F90"/>
    <w:rsid w:val="00DE6E87"/>
    <w:rsid w:val="00E02386"/>
    <w:rsid w:val="00E07B04"/>
    <w:rsid w:val="00E43E90"/>
    <w:rsid w:val="00E5097C"/>
    <w:rsid w:val="00E93E37"/>
    <w:rsid w:val="00EF692B"/>
    <w:rsid w:val="00F53928"/>
    <w:rsid w:val="00F679D7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16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6616A"/>
  </w:style>
  <w:style w:type="character" w:styleId="Hyperlink">
    <w:name w:val="Hyperlink"/>
    <w:basedOn w:val="DefaultParagraphFont"/>
    <w:uiPriority w:val="99"/>
    <w:unhideWhenUsed/>
    <w:rsid w:val="007661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4104B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m2628545073816026414gmail-msonormal">
    <w:name w:val="m_2628545073816026414gmail-msonormal"/>
    <w:basedOn w:val="Normal"/>
    <w:rsid w:val="00CC46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qj">
    <w:name w:val="aqj"/>
    <w:basedOn w:val="DefaultParagraphFont"/>
    <w:rsid w:val="00CC46AA"/>
  </w:style>
  <w:style w:type="table" w:styleId="TableGrid">
    <w:name w:val="Table Grid"/>
    <w:basedOn w:val="TableNormal"/>
    <w:uiPriority w:val="59"/>
    <w:rsid w:val="004402E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"/>
    <w:rsid w:val="00584699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7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777D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4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Cook University</Company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Damcho  Rinzin</dc:creator>
  <cp:lastModifiedBy>dell</cp:lastModifiedBy>
  <cp:revision>2</cp:revision>
  <cp:lastPrinted>2016-05-13T09:36:00Z</cp:lastPrinted>
  <dcterms:created xsi:type="dcterms:W3CDTF">2018-06-05T08:51:00Z</dcterms:created>
  <dcterms:modified xsi:type="dcterms:W3CDTF">2018-06-05T08:51:00Z</dcterms:modified>
</cp:coreProperties>
</file>